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18A7236A"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FE6E2B">
        <w:rPr>
          <w:rFonts w:ascii="Avenir LT Std 65 Medium" w:hAnsi="Avenir LT Std 65 Medium"/>
          <w:b/>
          <w:color w:val="auto"/>
          <w:sz w:val="20"/>
          <w:szCs w:val="20"/>
          <w:lang w:val="fr-FR"/>
        </w:rPr>
        <w:t xml:space="preserve"> </w:t>
      </w:r>
      <w:r w:rsidR="00BF16B8">
        <w:rPr>
          <w:rFonts w:ascii="Avenir LT Std 65 Medium" w:hAnsi="Avenir LT Std 65 Medium"/>
          <w:b/>
          <w:color w:val="auto"/>
          <w:sz w:val="20"/>
          <w:szCs w:val="20"/>
          <w:lang w:val="fr-FR"/>
        </w:rPr>
        <w:t>7</w:t>
      </w:r>
      <w:r w:rsidR="00FE6E2B">
        <w:rPr>
          <w:rFonts w:ascii="Avenir LT Std 65 Medium" w:hAnsi="Avenir LT Std 65 Medium"/>
          <w:b/>
          <w:color w:val="auto"/>
          <w:sz w:val="20"/>
          <w:szCs w:val="20"/>
          <w:lang w:val="fr-FR"/>
        </w:rPr>
        <w:t xml:space="preserve">   </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0C2F1948" w:rsidR="004117D7" w:rsidRPr="0093546B" w:rsidRDefault="004117D7" w:rsidP="00771317">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558C"/>
          <w:sz w:val="20"/>
          <w:szCs w:val="20"/>
          <w:lang w:val="fr-FR"/>
        </w:rPr>
        <w:t xml:space="preserve">proposed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00E46ED3" w:rsidRPr="00E46ED3">
        <w:rPr>
          <w:rFonts w:ascii="Avenir LT Std 65 Medium" w:hAnsi="Avenir LT Std 65 Medium"/>
          <w:b/>
          <w:color w:val="00558C"/>
          <w:sz w:val="20"/>
          <w:szCs w:val="20"/>
          <w:lang w:val="fr-FR"/>
        </w:rPr>
        <w:t xml:space="preserve">A Study on the </w:t>
      </w:r>
      <w:r w:rsidR="00771317" w:rsidRPr="00771317">
        <w:rPr>
          <w:rFonts w:ascii="Avenir LT Std 65 Medium" w:hAnsi="Avenir LT Std 65 Medium"/>
          <w:b/>
          <w:color w:val="00558C"/>
          <w:sz w:val="20"/>
          <w:szCs w:val="20"/>
          <w:lang w:val="fr-FR"/>
        </w:rPr>
        <w:t>characteristics of plastic and steel buoys by Maritime test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4748A684" w:rsidR="001B20BB" w:rsidRDefault="001B20BB" w:rsidP="001B20BB">
      <w:pPr>
        <w:pStyle w:val="Textedesaisie"/>
        <w:spacing w:after="120"/>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Title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357A25">
        <w:rPr>
          <w:rFonts w:ascii="Avenir LT Std 65 Medium" w:hAnsi="Avenir LT Std 65 Medium"/>
          <w:b/>
          <w:color w:val="00558C"/>
          <w:sz w:val="20"/>
          <w:szCs w:val="20"/>
          <w:lang w:val="fr-FR"/>
        </w:rPr>
        <w:t>Dr.</w:t>
      </w:r>
    </w:p>
    <w:p w14:paraId="1E1828A6" w14:textId="7FF46317" w:rsidR="00914F4B"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Family name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914F4B" w:rsidRPr="00914F4B">
        <w:rPr>
          <w:rFonts w:ascii="Avenir LT Std 65 Medium" w:hAnsi="Avenir LT Std 65 Medium"/>
          <w:b/>
          <w:color w:val="00558C"/>
          <w:sz w:val="20"/>
          <w:szCs w:val="20"/>
          <w:lang w:val="fr-FR"/>
        </w:rPr>
        <w:t xml:space="preserve"> </w:t>
      </w:r>
      <w:r w:rsidR="00087A79">
        <w:rPr>
          <w:rFonts w:ascii="Avenir LT Std 65 Medium" w:hAnsi="Avenir LT Std 65 Medium"/>
          <w:b/>
          <w:color w:val="00558C"/>
          <w:sz w:val="20"/>
          <w:szCs w:val="20"/>
          <w:lang w:val="fr-FR"/>
        </w:rPr>
        <w:t>Han</w:t>
      </w:r>
    </w:p>
    <w:p w14:paraId="569BF645" w14:textId="44E066D9" w:rsidR="004117D7"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Surname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914F4B">
        <w:rPr>
          <w:rFonts w:ascii="Avenir LT Std 65 Medium" w:hAnsi="Avenir LT Std 65 Medium"/>
          <w:b/>
          <w:color w:val="00558C"/>
          <w:sz w:val="20"/>
          <w:szCs w:val="20"/>
          <w:lang w:val="fr-FR"/>
        </w:rPr>
        <w:t>J</w:t>
      </w:r>
      <w:r w:rsidR="00087A79">
        <w:rPr>
          <w:rFonts w:ascii="Avenir LT Std 65 Medium" w:hAnsi="Avenir LT Std 65 Medium"/>
          <w:b/>
          <w:color w:val="00558C"/>
          <w:sz w:val="20"/>
          <w:szCs w:val="20"/>
          <w:lang w:val="fr-FR"/>
        </w:rPr>
        <w:t>u</w:t>
      </w:r>
      <w:r w:rsidR="00914F4B">
        <w:rPr>
          <w:rFonts w:ascii="Avenir LT Std 65 Medium" w:hAnsi="Avenir LT Std 65 Medium"/>
          <w:b/>
          <w:color w:val="00558C"/>
          <w:sz w:val="20"/>
          <w:szCs w:val="20"/>
          <w:lang w:val="fr-FR"/>
        </w:rPr>
        <w:t>-</w:t>
      </w:r>
      <w:r w:rsidR="00087A79">
        <w:rPr>
          <w:rFonts w:ascii="Avenir LT Std 65 Medium" w:hAnsi="Avenir LT Std 65 Medium"/>
          <w:b/>
          <w:color w:val="00558C"/>
          <w:sz w:val="20"/>
          <w:szCs w:val="20"/>
          <w:lang w:val="fr-FR"/>
        </w:rPr>
        <w:t>Seop</w:t>
      </w:r>
    </w:p>
    <w:p w14:paraId="3F7CE145" w14:textId="77777777" w:rsidR="00193F7C" w:rsidRDefault="004117D7" w:rsidP="00193F7C">
      <w:pPr>
        <w:spacing w:after="120"/>
        <w:ind w:right="2296"/>
        <w:jc w:val="both"/>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member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r w:rsidR="00914F4B">
        <w:rPr>
          <w:rFonts w:ascii="Avenir LT Std 65 Medium" w:hAnsi="Avenir LT Std 65 Medium"/>
          <w:b/>
          <w:color w:val="00558C"/>
          <w:sz w:val="20"/>
          <w:szCs w:val="20"/>
          <w:lang w:val="fr-FR"/>
        </w:rPr>
        <w:t xml:space="preserve"> </w:t>
      </w:r>
    </w:p>
    <w:p w14:paraId="62A5274F" w14:textId="34DAE67D" w:rsidR="00914F4B" w:rsidRDefault="00193F7C" w:rsidP="00193F7C">
      <w:pPr>
        <w:spacing w:after="120"/>
        <w:ind w:right="2296"/>
        <w:jc w:val="both"/>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 </w:t>
      </w:r>
      <w:r w:rsidR="00FE6E2B" w:rsidRPr="00FE6E2B">
        <w:rPr>
          <w:rFonts w:ascii="Avenir LT Std 65 Medium" w:hAnsi="Avenir LT Std 65 Medium"/>
          <w:b/>
          <w:color w:val="00558C"/>
          <w:sz w:val="20"/>
          <w:szCs w:val="20"/>
          <w:lang w:val="fr-FR"/>
        </w:rPr>
        <w:t>Korea Association of Aids to Navigation</w:t>
      </w:r>
      <w:r w:rsidR="00FE6E2B">
        <w:rPr>
          <w:rFonts w:ascii="Avenir LT Std 65 Medium" w:hAnsi="Avenir LT Std 65 Medium"/>
          <w:b/>
          <w:color w:val="00558C"/>
          <w:sz w:val="20"/>
          <w:szCs w:val="20"/>
          <w:lang w:val="fr-FR"/>
        </w:rPr>
        <w:t xml:space="preserve"> (</w:t>
      </w:r>
      <w:r w:rsidR="00FE6E2B" w:rsidRPr="00FE6E2B">
        <w:rPr>
          <w:rFonts w:ascii="Avenir LT Std 65 Medium" w:hAnsi="Avenir LT Std 65 Medium"/>
          <w:b/>
          <w:color w:val="00558C"/>
          <w:sz w:val="20"/>
          <w:szCs w:val="20"/>
          <w:lang w:val="fr-FR"/>
        </w:rPr>
        <w:t>Associate Member</w:t>
      </w:r>
      <w:r w:rsidR="00FE6E2B">
        <w:rPr>
          <w:rFonts w:ascii="Avenir LT Std 65 Medium" w:hAnsi="Avenir LT Std 65 Medium"/>
          <w:b/>
          <w:color w:val="00558C"/>
          <w:sz w:val="20"/>
          <w:szCs w:val="20"/>
          <w:lang w:val="fr-FR"/>
        </w:rPr>
        <w:t>)</w:t>
      </w:r>
    </w:p>
    <w:p w14:paraId="0424BD92" w14:textId="77777777" w:rsidR="00FE6E2B" w:rsidRPr="00FE6E2B" w:rsidRDefault="00FE6E2B" w:rsidP="00914F4B">
      <w:pPr>
        <w:spacing w:after="120"/>
        <w:ind w:right="2296"/>
        <w:rPr>
          <w:rFonts w:ascii="Avenir LT Std 65 Medium" w:hAnsi="Avenir LT Std 65 Medium"/>
          <w:b/>
          <w:color w:val="00558C"/>
          <w:sz w:val="20"/>
          <w:szCs w:val="20"/>
          <w:lang w:val="fr-FR"/>
        </w:rPr>
      </w:pPr>
    </w:p>
    <w:p w14:paraId="37CC00E4" w14:textId="2BB86B5D" w:rsidR="004117D7" w:rsidRPr="002B605C" w:rsidRDefault="004117D7" w:rsidP="00914F4B">
      <w:pPr>
        <w:spacing w:after="120"/>
        <w:ind w:right="2296"/>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address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22B3E64E" w14:textId="23A947D5" w:rsidR="00FE6E2B" w:rsidRDefault="00FE6E2B" w:rsidP="00193F7C">
      <w:pPr>
        <w:pStyle w:val="Textedesaisie"/>
        <w:spacing w:after="120"/>
        <w:ind w:right="2154" w:firstLineChars="50" w:firstLine="100"/>
        <w:rPr>
          <w:rFonts w:ascii="Avenir LT Std 65 Medium" w:hAnsi="Avenir LT Std 65 Medium"/>
          <w:b/>
          <w:color w:val="00558C"/>
          <w:sz w:val="20"/>
          <w:szCs w:val="20"/>
          <w:lang w:val="fr-FR"/>
        </w:rPr>
      </w:pPr>
      <w:r w:rsidRPr="00FE6E2B">
        <w:rPr>
          <w:rFonts w:ascii="Avenir LT Std 65 Medium" w:hAnsi="Avenir LT Std 65 Medium"/>
          <w:b/>
          <w:color w:val="00558C"/>
          <w:sz w:val="20"/>
          <w:szCs w:val="20"/>
          <w:lang w:val="fr-FR"/>
        </w:rPr>
        <w:t xml:space="preserve">IT Castle 2 12F, </w:t>
      </w:r>
      <w:r>
        <w:rPr>
          <w:rFonts w:ascii="Avenir LT Std 65 Medium" w:hAnsi="Avenir LT Std 65 Medium"/>
          <w:b/>
          <w:color w:val="00558C"/>
          <w:sz w:val="20"/>
          <w:szCs w:val="20"/>
          <w:lang w:val="fr-FR"/>
        </w:rPr>
        <w:t>137</w:t>
      </w:r>
      <w:r w:rsidRPr="00FE6E2B">
        <w:rPr>
          <w:rFonts w:ascii="Avenir LT Std 65 Medium" w:hAnsi="Avenir LT Std 65 Medium"/>
          <w:b/>
          <w:color w:val="00558C"/>
          <w:sz w:val="20"/>
          <w:szCs w:val="20"/>
          <w:lang w:val="fr-FR"/>
        </w:rPr>
        <w:t xml:space="preserve"> Kasan</w:t>
      </w:r>
      <w:r w:rsidR="0088372C">
        <w:rPr>
          <w:rFonts w:ascii="Avenir LT Std 65 Medium" w:hAnsi="Avenir LT Std 65 Medium"/>
          <w:b/>
          <w:color w:val="00558C"/>
          <w:sz w:val="20"/>
          <w:szCs w:val="20"/>
          <w:lang w:val="fr-FR"/>
        </w:rPr>
        <w:t xml:space="preserve"> digital 1ro</w:t>
      </w:r>
      <w:r w:rsidRPr="00FE6E2B">
        <w:rPr>
          <w:rFonts w:ascii="Avenir LT Std 65 Medium" w:hAnsi="Avenir LT Std 65 Medium"/>
          <w:b/>
          <w:color w:val="00558C"/>
          <w:sz w:val="20"/>
          <w:szCs w:val="20"/>
          <w:lang w:val="fr-FR"/>
        </w:rPr>
        <w:t xml:space="preserve">, Geumcheon-gu, Seoul, Republic Korea </w:t>
      </w:r>
    </w:p>
    <w:p w14:paraId="7AEEC4D3" w14:textId="77777777" w:rsidR="00FE6E2B" w:rsidRDefault="00FE6E2B" w:rsidP="00993755">
      <w:pPr>
        <w:pStyle w:val="Textedesaisie"/>
        <w:spacing w:after="120"/>
        <w:ind w:right="2154"/>
        <w:rPr>
          <w:rFonts w:ascii="Avenir LT Std 65 Medium" w:hAnsi="Avenir LT Std 65 Medium"/>
          <w:b/>
          <w:color w:val="00558C"/>
          <w:sz w:val="20"/>
          <w:szCs w:val="20"/>
          <w:lang w:val="fr-FR"/>
        </w:rPr>
      </w:pPr>
    </w:p>
    <w:p w14:paraId="708A02BE" w14:textId="6A96F0AF" w:rsidR="004117D7" w:rsidRDefault="004117D7" w:rsidP="00993755">
      <w:pPr>
        <w:pStyle w:val="Textedesaisie"/>
        <w:spacing w:after="120"/>
        <w:ind w:right="2154"/>
        <w:rPr>
          <w:rFonts w:ascii="Avenir LT Std 65 Medium" w:hAnsi="Avenir LT Std 65 Medium"/>
          <w:b/>
          <w:color w:val="00558C"/>
          <w:lang w:val="fr-FR"/>
        </w:rPr>
      </w:pPr>
      <w:r w:rsidRPr="004117D7">
        <w:rPr>
          <w:rFonts w:ascii="Avenir LT Std 65 Medium" w:hAnsi="Avenir LT Std 65 Medium"/>
          <w:b/>
          <w:color w:val="00558C"/>
          <w:sz w:val="20"/>
          <w:szCs w:val="20"/>
          <w:lang w:val="fr-FR"/>
        </w:rPr>
        <w:t xml:space="preserve">Telephone </w:t>
      </w:r>
      <w:r w:rsidRPr="00993755">
        <w:rPr>
          <w:rFonts w:ascii="Avenir LT Std 65 Medium" w:hAnsi="Avenir LT Std 65 Medium"/>
          <w:b/>
          <w:color w:val="00558C"/>
          <w:lang w:val="fr-FR"/>
        </w:rPr>
        <w:t>(including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229ECC95" w14:textId="1A401E21" w:rsidR="00FE6E2B"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FE6E2B">
        <w:rPr>
          <w:rFonts w:ascii="Avenir LT Std 65 Medium" w:hAnsi="Avenir LT Std 65 Medium"/>
          <w:b/>
          <w:color w:val="00558C"/>
          <w:sz w:val="20"/>
          <w:szCs w:val="20"/>
          <w:lang w:val="fr-FR"/>
        </w:rPr>
        <w:t xml:space="preserve">+82-2-2627-8307 </w:t>
      </w:r>
      <w:r>
        <w:rPr>
          <w:rFonts w:ascii="Avenir LT Std 65 Medium" w:hAnsi="Avenir LT Std 65 Medium"/>
          <w:b/>
          <w:color w:val="00558C"/>
          <w:sz w:val="20"/>
          <w:szCs w:val="20"/>
          <w:lang w:val="fr-FR"/>
        </w:rPr>
        <w:t xml:space="preserve"> Mobile : </w:t>
      </w:r>
      <w:r w:rsidR="00FE6E2B">
        <w:rPr>
          <w:rFonts w:ascii="Avenir LT Std 65 Medium" w:hAnsi="Avenir LT Std 65 Medium"/>
          <w:b/>
          <w:color w:val="00558C"/>
          <w:sz w:val="20"/>
          <w:szCs w:val="20"/>
          <w:lang w:val="fr-FR"/>
        </w:rPr>
        <w:t>+82-10-</w:t>
      </w:r>
      <w:r w:rsidR="00087A79">
        <w:rPr>
          <w:rFonts w:ascii="Avenir LT Std 65 Medium" w:hAnsi="Avenir LT Std 65 Medium"/>
          <w:b/>
          <w:color w:val="00558C"/>
          <w:sz w:val="20"/>
          <w:szCs w:val="20"/>
          <w:lang w:val="fr-FR"/>
        </w:rPr>
        <w:t>3576</w:t>
      </w:r>
      <w:r w:rsidR="00FE6E2B">
        <w:rPr>
          <w:rFonts w:ascii="Avenir LT Std 65 Medium" w:hAnsi="Avenir LT Std 65 Medium"/>
          <w:b/>
          <w:color w:val="00558C"/>
          <w:sz w:val="20"/>
          <w:szCs w:val="20"/>
          <w:lang w:val="fr-FR"/>
        </w:rPr>
        <w:t>-</w:t>
      </w:r>
      <w:r w:rsidR="00087A79">
        <w:rPr>
          <w:rFonts w:ascii="Avenir LT Std 65 Medium" w:hAnsi="Avenir LT Std 65 Medium"/>
          <w:b/>
          <w:color w:val="00558C"/>
          <w:sz w:val="20"/>
          <w:szCs w:val="20"/>
          <w:lang w:val="fr-FR"/>
        </w:rPr>
        <w:t>9141</w:t>
      </w:r>
    </w:p>
    <w:p w14:paraId="6ED98DE9" w14:textId="67ADA6C6" w:rsidR="00FE6E2B" w:rsidRDefault="00A15ED9" w:rsidP="00FE6E2B">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r w:rsidR="00087A79" w:rsidRPr="00087A79">
        <w:rPr>
          <w:rStyle w:val="a8"/>
          <w:rFonts w:ascii="Avenir LT Std 65 Medium" w:hAnsi="Avenir LT Std 65 Medium"/>
          <w:b/>
          <w:sz w:val="20"/>
          <w:szCs w:val="20"/>
          <w:lang w:val="en-GB"/>
        </w:rPr>
        <w:t>elecwave@kaan.or.kr</w:t>
      </w:r>
    </w:p>
    <w:p w14:paraId="03D7B3B0" w14:textId="77777777" w:rsidR="00FE6E2B" w:rsidRDefault="00FE6E2B" w:rsidP="00FE6E2B">
      <w:pPr>
        <w:pStyle w:val="Textedesaisie"/>
        <w:spacing w:after="120"/>
        <w:ind w:right="2154"/>
        <w:rPr>
          <w:rFonts w:ascii="Avenir LT Std 65 Medium" w:hAnsi="Avenir LT Std 65 Medium"/>
          <w:b/>
          <w:color w:val="00558C"/>
          <w:sz w:val="20"/>
          <w:szCs w:val="20"/>
          <w:lang w:val="en-GB"/>
        </w:rPr>
      </w:pPr>
    </w:p>
    <w:p w14:paraId="64E31F85" w14:textId="2B262306" w:rsidR="00993755" w:rsidRPr="00993755" w:rsidRDefault="00993755" w:rsidP="00FE6E2B">
      <w:pPr>
        <w:pStyle w:val="Textedesaisie"/>
        <w:spacing w:after="120"/>
        <w:ind w:right="2154"/>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21BFC390" w14:textId="07D8F0F5" w:rsidR="001921D7" w:rsidRDefault="00AD4762" w:rsidP="00867DD0">
      <w:pPr>
        <w:pStyle w:val="Textedesaisie"/>
        <w:spacing w:after="120"/>
        <w:ind w:right="28"/>
        <w:rPr>
          <w:rFonts w:ascii="Avenir LT Std 65 Medium" w:hAnsi="Avenir LT Std 65 Medium"/>
          <w:b/>
          <w:color w:val="00558C"/>
          <w:sz w:val="20"/>
          <w:szCs w:val="20"/>
          <w:lang w:val="en-GB"/>
        </w:rPr>
      </w:pPr>
      <w:r w:rsidRPr="00AD4762">
        <w:rPr>
          <w:rFonts w:ascii="Avenir LT Std 65 Medium" w:hAnsi="Avenir LT Std 65 Medium"/>
          <w:b/>
          <w:color w:val="00558C"/>
          <w:sz w:val="20"/>
          <w:szCs w:val="20"/>
          <w:lang w:val="en-GB"/>
        </w:rPr>
        <w:t xml:space="preserve">A plastic buoy may be defined as a floating aid with at least the hull being constructed of a plastic material. Plastic buoys have been in production since the 1980s. They are produced mainly from polyethylene </w:t>
      </w:r>
      <w:r w:rsidR="003A07D8">
        <w:rPr>
          <w:rFonts w:ascii="Avenir LT Std 65 Medium" w:hAnsi="Avenir LT Std 65 Medium"/>
          <w:b/>
          <w:color w:val="00558C"/>
          <w:sz w:val="20"/>
          <w:szCs w:val="20"/>
          <w:lang w:val="en-GB"/>
        </w:rPr>
        <w:t>m</w:t>
      </w:r>
      <w:r w:rsidRPr="00AD4762">
        <w:rPr>
          <w:rFonts w:ascii="Avenir LT Std 65 Medium" w:hAnsi="Avenir LT Std 65 Medium"/>
          <w:b/>
          <w:color w:val="00558C"/>
          <w:sz w:val="20"/>
          <w:szCs w:val="20"/>
          <w:lang w:val="en-GB"/>
        </w:rPr>
        <w:t>aterials in different designs.</w:t>
      </w:r>
      <w:r w:rsidR="003A07D8">
        <w:rPr>
          <w:rFonts w:ascii="Avenir LT Std 65 Medium" w:hAnsi="Avenir LT Std 65 Medium"/>
          <w:b/>
          <w:color w:val="00558C"/>
          <w:sz w:val="20"/>
          <w:szCs w:val="20"/>
          <w:lang w:val="en-GB"/>
        </w:rPr>
        <w:t xml:space="preserve"> </w:t>
      </w:r>
      <w:proofErr w:type="gramStart"/>
      <w:r w:rsidR="003A07D8" w:rsidRPr="003A07D8">
        <w:rPr>
          <w:rFonts w:ascii="Avenir LT Std 65 Medium" w:hAnsi="Avenir LT Std 65 Medium"/>
          <w:b/>
          <w:color w:val="00558C"/>
          <w:sz w:val="20"/>
          <w:szCs w:val="20"/>
          <w:lang w:val="en-GB"/>
        </w:rPr>
        <w:t>river</w:t>
      </w:r>
      <w:proofErr w:type="gramEnd"/>
      <w:r w:rsidR="003A07D8" w:rsidRPr="003A07D8">
        <w:rPr>
          <w:rFonts w:ascii="Avenir LT Std 65 Medium" w:hAnsi="Avenir LT Std 65 Medium"/>
          <w:b/>
          <w:color w:val="00558C"/>
          <w:sz w:val="20"/>
          <w:szCs w:val="20"/>
          <w:lang w:val="en-GB"/>
        </w:rPr>
        <w:t xml:space="preserve"> markers, to large offshore buoys.</w:t>
      </w:r>
      <w:r w:rsidR="003A07D8">
        <w:rPr>
          <w:rFonts w:ascii="Avenir LT Std 65 Medium" w:hAnsi="Avenir LT Std 65 Medium"/>
          <w:b/>
          <w:color w:val="00558C"/>
          <w:sz w:val="20"/>
          <w:szCs w:val="20"/>
          <w:lang w:val="en-GB"/>
        </w:rPr>
        <w:t xml:space="preserve"> </w:t>
      </w:r>
      <w:r w:rsidR="003A07D8" w:rsidRPr="003A07D8">
        <w:rPr>
          <w:rFonts w:ascii="Avenir LT Std 65 Medium" w:hAnsi="Avenir LT Std 65 Medium"/>
          <w:b/>
          <w:color w:val="00558C"/>
          <w:sz w:val="20"/>
          <w:szCs w:val="20"/>
          <w:lang w:val="en-GB"/>
        </w:rPr>
        <w:t>It is suggested that plastic buoys have several advantages over conventional steel buoys</w:t>
      </w:r>
      <w:r w:rsidR="003A07D8">
        <w:rPr>
          <w:rFonts w:ascii="Avenir LT Std 65 Medium" w:hAnsi="Avenir LT Std 65 Medium"/>
          <w:b/>
          <w:color w:val="00558C"/>
          <w:sz w:val="20"/>
          <w:szCs w:val="20"/>
          <w:lang w:val="en-GB"/>
        </w:rPr>
        <w:t xml:space="preserve"> </w:t>
      </w:r>
      <w:r w:rsidR="003A07D8" w:rsidRPr="003A07D8">
        <w:rPr>
          <w:rFonts w:ascii="Avenir LT Std 65 Medium" w:hAnsi="Avenir LT Std 65 Medium"/>
          <w:b/>
          <w:color w:val="00558C"/>
          <w:sz w:val="20"/>
          <w:szCs w:val="20"/>
          <w:lang w:val="en-GB"/>
        </w:rPr>
        <w:t>including; light weight handling, corrosion resistance, low maintenance, and in some cases,</w:t>
      </w:r>
      <w:r w:rsidR="003A07D8">
        <w:rPr>
          <w:rFonts w:ascii="Avenir LT Std 65 Medium" w:hAnsi="Avenir LT Std 65 Medium"/>
          <w:b/>
          <w:color w:val="00558C"/>
          <w:sz w:val="20"/>
          <w:szCs w:val="20"/>
          <w:lang w:val="en-GB"/>
        </w:rPr>
        <w:t xml:space="preserve"> </w:t>
      </w:r>
      <w:r w:rsidR="003A07D8" w:rsidRPr="003A07D8">
        <w:rPr>
          <w:rFonts w:ascii="Avenir LT Std 65 Medium" w:hAnsi="Avenir LT Std 65 Medium"/>
          <w:b/>
          <w:color w:val="00558C"/>
          <w:sz w:val="20"/>
          <w:szCs w:val="20"/>
          <w:lang w:val="en-GB"/>
        </w:rPr>
        <w:t>lower costs. However, these apparent advantages need careful evaluation.</w:t>
      </w:r>
      <w:r w:rsidR="003A07D8">
        <w:rPr>
          <w:rFonts w:ascii="Avenir LT Std 65 Medium" w:hAnsi="Avenir LT Std 65 Medium"/>
          <w:b/>
          <w:color w:val="00558C"/>
          <w:sz w:val="20"/>
          <w:szCs w:val="20"/>
          <w:lang w:val="en-GB"/>
        </w:rPr>
        <w:t xml:space="preserve"> </w:t>
      </w:r>
      <w:r w:rsidR="004C7853" w:rsidRPr="004C7853">
        <w:rPr>
          <w:rFonts w:ascii="Avenir LT Std 65 Medium" w:hAnsi="Avenir LT Std 65 Medium"/>
          <w:b/>
          <w:color w:val="00558C"/>
          <w:sz w:val="20"/>
          <w:szCs w:val="20"/>
          <w:lang w:val="en-GB"/>
        </w:rPr>
        <w:t xml:space="preserve">13 countries (Portugal, China, Sweden, Australia, Netherlands, Estonia, England, Oman, Canada, Germany, Korea, France and Finland) have participated in the questionnaire process, representing a total amount of more than 58,000 buoys.  More than 64% (37,449 buoys) of all these buoys are made of plastic, and 100% of plastic buoys are manufactured from PE.  The experience with plastic buoys varies from 1 to 35 years.  Buoys are installed in all types of conditions of conditions (inshore, offshore, exposed, sheltered, breaking waves, dries at low tide, severe UV exposure and </w:t>
      </w:r>
      <w:proofErr w:type="spellStart"/>
      <w:r w:rsidR="004C7853" w:rsidRPr="004C7853">
        <w:rPr>
          <w:rFonts w:ascii="Avenir LT Std 65 Medium" w:hAnsi="Avenir LT Std 65 Medium"/>
          <w:b/>
          <w:color w:val="00558C"/>
          <w:sz w:val="20"/>
          <w:szCs w:val="20"/>
          <w:lang w:val="en-GB"/>
        </w:rPr>
        <w:t>sub zero</w:t>
      </w:r>
      <w:proofErr w:type="spellEnd"/>
      <w:r w:rsidR="004C7853" w:rsidRPr="004C7853">
        <w:rPr>
          <w:rFonts w:ascii="Avenir LT Std 65 Medium" w:hAnsi="Avenir LT Std 65 Medium"/>
          <w:b/>
          <w:color w:val="00558C"/>
          <w:sz w:val="20"/>
          <w:szCs w:val="20"/>
          <w:lang w:val="en-GB"/>
        </w:rPr>
        <w:t xml:space="preserve"> temperature).  The main defects experienced are surface colour retention and cracks and there are only few countries with experience in plastic repair.</w:t>
      </w:r>
      <w:bookmarkStart w:id="0" w:name="_GoBack"/>
      <w:bookmarkEnd w:id="0"/>
    </w:p>
    <w:p w14:paraId="70642B9E" w14:textId="20B8A643" w:rsidR="00867DD0" w:rsidRPr="00867DD0" w:rsidRDefault="00867DD0" w:rsidP="00867DD0">
      <w:pPr>
        <w:pStyle w:val="Textedesaisie"/>
        <w:spacing w:after="120"/>
        <w:ind w:right="28"/>
        <w:rPr>
          <w:rFonts w:ascii="Avenir LT Std 65 Medium" w:hAnsi="Avenir LT Std 65 Medium"/>
          <w:b/>
          <w:color w:val="00558C"/>
          <w:sz w:val="20"/>
          <w:szCs w:val="20"/>
          <w:lang w:val="en-GB"/>
        </w:rPr>
      </w:pPr>
      <w:r w:rsidRPr="00867DD0">
        <w:rPr>
          <w:rFonts w:ascii="Avenir LT Std 65 Medium" w:hAnsi="Avenir LT Std 65 Medium"/>
          <w:b/>
          <w:color w:val="00558C"/>
          <w:sz w:val="20"/>
          <w:szCs w:val="20"/>
          <w:lang w:val="en-GB"/>
        </w:rPr>
        <w:t xml:space="preserve">In order to </w:t>
      </w:r>
      <w:proofErr w:type="spellStart"/>
      <w:r w:rsidRPr="00867DD0">
        <w:rPr>
          <w:rFonts w:ascii="Avenir LT Std 65 Medium" w:hAnsi="Avenir LT Std 65 Medium"/>
          <w:b/>
          <w:color w:val="00558C"/>
          <w:sz w:val="20"/>
          <w:szCs w:val="20"/>
          <w:lang w:val="en-GB"/>
        </w:rPr>
        <w:t>analyze</w:t>
      </w:r>
      <w:proofErr w:type="spellEnd"/>
      <w:r w:rsidRPr="00867DD0">
        <w:rPr>
          <w:rFonts w:ascii="Avenir LT Std 65 Medium" w:hAnsi="Avenir LT Std 65 Medium"/>
          <w:b/>
          <w:color w:val="00558C"/>
          <w:sz w:val="20"/>
          <w:szCs w:val="20"/>
          <w:lang w:val="en-GB"/>
        </w:rPr>
        <w:t xml:space="preserve"> the advantages and disadvantages of the plastic (PE, PU) and steel buoys, and derive improvement, Ministry of Oceans and Fisheries (PYEONGTAEK Regional Office of Oceans and Fisheries) and KAAN have been jointly test.</w:t>
      </w:r>
      <w:r>
        <w:rPr>
          <w:rFonts w:ascii="Avenir LT Std 65 Medium" w:hAnsi="Avenir LT Std 65 Medium"/>
          <w:b/>
          <w:color w:val="00558C"/>
          <w:sz w:val="20"/>
          <w:szCs w:val="20"/>
          <w:lang w:val="en-GB"/>
        </w:rPr>
        <w:t xml:space="preserve"> Also i</w:t>
      </w:r>
      <w:r w:rsidRPr="00867DD0">
        <w:rPr>
          <w:rFonts w:ascii="Avenir LT Std 65 Medium" w:hAnsi="Avenir LT Std 65 Medium"/>
          <w:b/>
          <w:color w:val="00558C"/>
          <w:sz w:val="20"/>
          <w:szCs w:val="20"/>
          <w:lang w:val="en-GB"/>
        </w:rPr>
        <w:t xml:space="preserve">n order to </w:t>
      </w:r>
      <w:proofErr w:type="spellStart"/>
      <w:r w:rsidRPr="00867DD0">
        <w:rPr>
          <w:rFonts w:ascii="Avenir LT Std 65 Medium" w:hAnsi="Avenir LT Std 65 Medium"/>
          <w:b/>
          <w:color w:val="00558C"/>
          <w:sz w:val="20"/>
          <w:szCs w:val="20"/>
          <w:lang w:val="en-GB"/>
        </w:rPr>
        <w:t>analyze</w:t>
      </w:r>
      <w:proofErr w:type="spellEnd"/>
      <w:r w:rsidRPr="00867DD0">
        <w:rPr>
          <w:rFonts w:ascii="Avenir LT Std 65 Medium" w:hAnsi="Avenir LT Std 65 Medium"/>
          <w:b/>
          <w:color w:val="00558C"/>
          <w:sz w:val="20"/>
          <w:szCs w:val="20"/>
          <w:lang w:val="en-GB"/>
        </w:rPr>
        <w:t xml:space="preserve"> stability of the light buoys, two-axis tilt angle meters (X, Y-axis measurement of the dynamic angle of tilt in two directions) were installed in the upper steel tower of the light buoys.</w:t>
      </w:r>
      <w:r w:rsidR="00D93D3B">
        <w:rPr>
          <w:rFonts w:ascii="Avenir LT Std 65 Medium" w:hAnsi="Avenir LT Std 65 Medium"/>
          <w:b/>
          <w:color w:val="00558C"/>
          <w:sz w:val="20"/>
          <w:szCs w:val="20"/>
          <w:lang w:val="en-GB"/>
        </w:rPr>
        <w:t xml:space="preserve"> </w:t>
      </w:r>
      <w:r w:rsidRPr="00867DD0">
        <w:rPr>
          <w:rFonts w:ascii="Avenir LT Std 65 Medium" w:hAnsi="Avenir LT Std 65 Medium"/>
          <w:b/>
          <w:color w:val="00558C"/>
          <w:sz w:val="20"/>
          <w:szCs w:val="20"/>
          <w:lang w:val="en-GB"/>
        </w:rPr>
        <w:t xml:space="preserve">The daily maximum tilt angles of </w:t>
      </w:r>
      <w:proofErr w:type="spellStart"/>
      <w:r w:rsidRPr="00867DD0">
        <w:rPr>
          <w:rFonts w:ascii="Avenir LT Std 65 Medium" w:hAnsi="Avenir LT Std 65 Medium"/>
          <w:b/>
          <w:color w:val="00558C"/>
          <w:sz w:val="20"/>
          <w:szCs w:val="20"/>
          <w:lang w:val="en-GB"/>
        </w:rPr>
        <w:t>BangdoTest</w:t>
      </w:r>
      <w:proofErr w:type="spellEnd"/>
      <w:r w:rsidRPr="00867DD0">
        <w:rPr>
          <w:rFonts w:ascii="Avenir LT Std 65 Medium" w:hAnsi="Avenir LT Std 65 Medium"/>
          <w:b/>
          <w:color w:val="00558C"/>
          <w:sz w:val="20"/>
          <w:szCs w:val="20"/>
          <w:lang w:val="en-GB"/>
        </w:rPr>
        <w:t xml:space="preserve"> A (JET-7000), </w:t>
      </w:r>
      <w:proofErr w:type="spellStart"/>
      <w:r w:rsidRPr="00867DD0">
        <w:rPr>
          <w:rFonts w:ascii="Avenir LT Std 65 Medium" w:hAnsi="Avenir LT Std 65 Medium"/>
          <w:b/>
          <w:color w:val="00558C"/>
          <w:sz w:val="20"/>
          <w:szCs w:val="20"/>
          <w:lang w:val="en-GB"/>
        </w:rPr>
        <w:t>BangdoTest</w:t>
      </w:r>
      <w:proofErr w:type="spellEnd"/>
      <w:r w:rsidRPr="00867DD0">
        <w:rPr>
          <w:rFonts w:ascii="Avenir LT Std 65 Medium" w:hAnsi="Avenir LT Std 65 Medium"/>
          <w:b/>
          <w:color w:val="00558C"/>
          <w:sz w:val="20"/>
          <w:szCs w:val="20"/>
          <w:lang w:val="en-GB"/>
        </w:rPr>
        <w:t xml:space="preserve"> D (PB-26) and </w:t>
      </w:r>
      <w:proofErr w:type="spellStart"/>
      <w:r w:rsidRPr="00867DD0">
        <w:rPr>
          <w:rFonts w:ascii="Avenir LT Std 65 Medium" w:hAnsi="Avenir LT Std 65 Medium"/>
          <w:b/>
          <w:color w:val="00558C"/>
          <w:sz w:val="20"/>
          <w:szCs w:val="20"/>
          <w:lang w:val="en-GB"/>
        </w:rPr>
        <w:t>BangdoTest</w:t>
      </w:r>
      <w:proofErr w:type="spellEnd"/>
      <w:r w:rsidRPr="00867DD0">
        <w:rPr>
          <w:rFonts w:ascii="Avenir LT Std 65 Medium" w:hAnsi="Avenir LT Std 65 Medium"/>
          <w:b/>
          <w:color w:val="00558C"/>
          <w:sz w:val="20"/>
          <w:szCs w:val="20"/>
          <w:lang w:val="en-GB"/>
        </w:rPr>
        <w:t xml:space="preserve"> E (LL-26M) were respectively measured at 38.6 °, 38.5 ° and 38.8 °.</w:t>
      </w:r>
    </w:p>
    <w:p w14:paraId="4DEA3F90" w14:textId="77777777" w:rsidR="00867DD0" w:rsidRPr="00867DD0" w:rsidRDefault="00867DD0" w:rsidP="00867DD0">
      <w:pPr>
        <w:pStyle w:val="Textedesaisie"/>
        <w:spacing w:after="120"/>
        <w:ind w:right="28"/>
        <w:rPr>
          <w:rFonts w:ascii="Avenir LT Std 65 Medium" w:hAnsi="Avenir LT Std 65 Medium"/>
          <w:b/>
          <w:color w:val="00558C"/>
          <w:sz w:val="20"/>
          <w:szCs w:val="20"/>
          <w:lang w:val="en-GB"/>
        </w:rPr>
      </w:pPr>
      <w:r w:rsidRPr="00867DD0">
        <w:rPr>
          <w:rFonts w:ascii="Avenir LT Std 65 Medium" w:hAnsi="Avenir LT Std 65 Medium"/>
          <w:b/>
          <w:color w:val="00558C"/>
          <w:sz w:val="20"/>
          <w:szCs w:val="20"/>
          <w:lang w:val="en-GB"/>
        </w:rPr>
        <w:t xml:space="preserve">The daily maximum tilt angle of the </w:t>
      </w:r>
      <w:proofErr w:type="spellStart"/>
      <w:r w:rsidRPr="00867DD0">
        <w:rPr>
          <w:rFonts w:ascii="Avenir LT Std 65 Medium" w:hAnsi="Avenir LT Std 65 Medium"/>
          <w:b/>
          <w:color w:val="00558C"/>
          <w:sz w:val="20"/>
          <w:szCs w:val="20"/>
          <w:lang w:val="en-GB"/>
        </w:rPr>
        <w:t>BangdoTest</w:t>
      </w:r>
      <w:proofErr w:type="spellEnd"/>
      <w:r w:rsidRPr="00867DD0">
        <w:rPr>
          <w:rFonts w:ascii="Avenir LT Std 65 Medium" w:hAnsi="Avenir LT Std 65 Medium"/>
          <w:b/>
          <w:color w:val="00558C"/>
          <w:sz w:val="20"/>
          <w:szCs w:val="20"/>
          <w:lang w:val="en-GB"/>
        </w:rPr>
        <w:t xml:space="preserve"> A (JET-7000), </w:t>
      </w:r>
      <w:proofErr w:type="spellStart"/>
      <w:r w:rsidRPr="00867DD0">
        <w:rPr>
          <w:rFonts w:ascii="Avenir LT Std 65 Medium" w:hAnsi="Avenir LT Std 65 Medium"/>
          <w:b/>
          <w:color w:val="00558C"/>
          <w:sz w:val="20"/>
          <w:szCs w:val="20"/>
          <w:lang w:val="en-GB"/>
        </w:rPr>
        <w:t>BangdoTest</w:t>
      </w:r>
      <w:proofErr w:type="spellEnd"/>
      <w:r w:rsidRPr="00867DD0">
        <w:rPr>
          <w:rFonts w:ascii="Avenir LT Std 65 Medium" w:hAnsi="Avenir LT Std 65 Medium"/>
          <w:b/>
          <w:color w:val="00558C"/>
          <w:sz w:val="20"/>
          <w:szCs w:val="20"/>
          <w:lang w:val="en-GB"/>
        </w:rPr>
        <w:t xml:space="preserve"> E (LL-26M) is significantly changing the slope, but </w:t>
      </w:r>
      <w:proofErr w:type="spellStart"/>
      <w:r w:rsidRPr="00867DD0">
        <w:rPr>
          <w:rFonts w:ascii="Avenir LT Std 65 Medium" w:hAnsi="Avenir LT Std 65 Medium"/>
          <w:b/>
          <w:color w:val="00558C"/>
          <w:sz w:val="20"/>
          <w:szCs w:val="20"/>
          <w:lang w:val="en-GB"/>
        </w:rPr>
        <w:t>BangdoTest</w:t>
      </w:r>
      <w:proofErr w:type="spellEnd"/>
      <w:r w:rsidRPr="00867DD0">
        <w:rPr>
          <w:rFonts w:ascii="Avenir LT Std 65 Medium" w:hAnsi="Avenir LT Std 65 Medium"/>
          <w:b/>
          <w:color w:val="00558C"/>
          <w:sz w:val="20"/>
          <w:szCs w:val="20"/>
          <w:lang w:val="en-GB"/>
        </w:rPr>
        <w:t xml:space="preserve"> D (PB-26) is gradually changed.</w:t>
      </w:r>
    </w:p>
    <w:p w14:paraId="278B30A7" w14:textId="77777777" w:rsidR="001921D7" w:rsidRDefault="00867DD0" w:rsidP="001921D7">
      <w:pPr>
        <w:pStyle w:val="Textedesaisie"/>
        <w:spacing w:after="120"/>
        <w:ind w:right="28"/>
        <w:rPr>
          <w:rFonts w:ascii="Avenir LT Std 65 Medium" w:hAnsi="Avenir LT Std 65 Medium"/>
          <w:b/>
          <w:color w:val="00558C"/>
          <w:sz w:val="20"/>
          <w:szCs w:val="20"/>
          <w:lang w:val="en-GB"/>
        </w:rPr>
      </w:pPr>
      <w:r w:rsidRPr="00867DD0">
        <w:rPr>
          <w:rFonts w:ascii="Avenir LT Std 65 Medium" w:hAnsi="Avenir LT Std 65 Medium"/>
          <w:b/>
          <w:color w:val="00558C"/>
          <w:sz w:val="20"/>
          <w:szCs w:val="20"/>
          <w:lang w:val="en-GB"/>
        </w:rPr>
        <w:lastRenderedPageBreak/>
        <w:t>The cause for the maximum inclination angle of the measuring buoy is unknown. It is necessary to check the stability analysis of the maximum inclination angle from the data measured for about two years.</w:t>
      </w:r>
    </w:p>
    <w:p w14:paraId="04800FD4" w14:textId="77777777" w:rsidR="001921D7" w:rsidRPr="001921D7" w:rsidRDefault="001921D7" w:rsidP="001921D7">
      <w:pPr>
        <w:pStyle w:val="Textedesaisie"/>
        <w:spacing w:after="120"/>
        <w:ind w:right="28"/>
        <w:rPr>
          <w:rFonts w:ascii="Avenir LT Std 65 Medium" w:hAnsi="Avenir LT Std 65 Medium"/>
          <w:b/>
          <w:color w:val="00558C"/>
          <w:sz w:val="20"/>
          <w:szCs w:val="20"/>
          <w:lang w:val="en-GB"/>
        </w:rPr>
      </w:pPr>
      <w:r w:rsidRPr="001921D7">
        <w:rPr>
          <w:rFonts w:ascii="Avenir LT Std 65 Medium" w:hAnsi="Avenir LT Std 65 Medium"/>
          <w:b/>
          <w:color w:val="00558C"/>
          <w:sz w:val="20"/>
          <w:szCs w:val="20"/>
          <w:lang w:val="en-GB"/>
        </w:rPr>
        <w:t>In the inspection (after 4 months of installation), there is a difference in the attachment of marine organisms depending on whether the antifouling paint is painted.</w:t>
      </w:r>
    </w:p>
    <w:p w14:paraId="16E85B4E" w14:textId="58B8F251" w:rsidR="001921D7" w:rsidRDefault="001921D7" w:rsidP="001921D7">
      <w:pPr>
        <w:pStyle w:val="Textedesaisie"/>
        <w:spacing w:after="120"/>
        <w:ind w:right="28"/>
        <w:rPr>
          <w:rFonts w:ascii="Avenir LT Std 65 Medium" w:hAnsi="Avenir LT Std 65 Medium"/>
          <w:b/>
          <w:color w:val="00558C"/>
          <w:sz w:val="20"/>
          <w:szCs w:val="20"/>
          <w:lang w:val="en-GB"/>
        </w:rPr>
      </w:pPr>
      <w:r w:rsidRPr="001921D7">
        <w:rPr>
          <w:rFonts w:ascii="Avenir LT Std 65 Medium" w:hAnsi="Avenir LT Std 65 Medium"/>
          <w:b/>
          <w:color w:val="00558C"/>
          <w:sz w:val="20"/>
          <w:szCs w:val="20"/>
          <w:lang w:val="en-GB"/>
        </w:rPr>
        <w:t>In the inspection (after 9 months of installation), marine organisms adhered regardless of the antifouling paint (there is a difference in the degree of adhesion).</w:t>
      </w:r>
    </w:p>
    <w:p w14:paraId="2F697C2C" w14:textId="77777777" w:rsidR="001921D7" w:rsidRPr="001921D7" w:rsidRDefault="001921D7" w:rsidP="001921D7">
      <w:pPr>
        <w:pStyle w:val="Textedesaisie"/>
        <w:spacing w:after="120"/>
        <w:ind w:right="28"/>
        <w:rPr>
          <w:rFonts w:ascii="Avenir LT Std 65 Medium" w:hAnsi="Avenir LT Std 65 Medium"/>
          <w:b/>
          <w:color w:val="00558C"/>
          <w:sz w:val="20"/>
          <w:szCs w:val="20"/>
          <w:lang w:val="en-GB"/>
        </w:rPr>
      </w:pPr>
      <w:r w:rsidRPr="001921D7">
        <w:rPr>
          <w:rFonts w:ascii="Avenir LT Std 65 Medium" w:hAnsi="Avenir LT Std 65 Medium"/>
          <w:b/>
          <w:color w:val="00558C"/>
          <w:sz w:val="20"/>
          <w:szCs w:val="20"/>
          <w:lang w:val="en-GB"/>
        </w:rPr>
        <w:t xml:space="preserve">In the case of Plastic buoys, generally marine organisms attached to the bottom of plastic buoy body </w:t>
      </w:r>
      <w:proofErr w:type="spellStart"/>
      <w:r w:rsidRPr="001921D7">
        <w:rPr>
          <w:rFonts w:ascii="Avenir LT Std 65 Medium" w:hAnsi="Avenir LT Std 65 Medium"/>
          <w:b/>
          <w:color w:val="00558C"/>
          <w:sz w:val="20"/>
          <w:szCs w:val="20"/>
          <w:lang w:val="en-GB"/>
        </w:rPr>
        <w:t>severly</w:t>
      </w:r>
      <w:proofErr w:type="spellEnd"/>
      <w:r w:rsidRPr="001921D7">
        <w:rPr>
          <w:rFonts w:ascii="Avenir LT Std 65 Medium" w:hAnsi="Avenir LT Std 65 Medium"/>
          <w:b/>
          <w:color w:val="00558C"/>
          <w:sz w:val="20"/>
          <w:szCs w:val="20"/>
          <w:lang w:val="en-GB"/>
        </w:rPr>
        <w:t xml:space="preserve">. However, the degree of marine organism adherence on the tail pipe was rather low, and it is possible to remove marine organism manually because of characteristic of plastic. </w:t>
      </w:r>
    </w:p>
    <w:p w14:paraId="7CCD6E63" w14:textId="77777777" w:rsidR="001921D7" w:rsidRPr="001921D7" w:rsidRDefault="001921D7" w:rsidP="001921D7">
      <w:pPr>
        <w:pStyle w:val="Textedesaisie"/>
        <w:spacing w:after="120"/>
        <w:ind w:right="28"/>
        <w:rPr>
          <w:rFonts w:ascii="Avenir LT Std 65 Medium" w:hAnsi="Avenir LT Std 65 Medium"/>
          <w:b/>
          <w:color w:val="00558C"/>
          <w:sz w:val="20"/>
          <w:szCs w:val="20"/>
          <w:lang w:val="en-GB"/>
        </w:rPr>
      </w:pPr>
      <w:r w:rsidRPr="001921D7">
        <w:rPr>
          <w:rFonts w:ascii="Avenir LT Std 65 Medium" w:hAnsi="Avenir LT Std 65 Medium"/>
          <w:b/>
          <w:color w:val="00558C"/>
          <w:sz w:val="20"/>
          <w:szCs w:val="20"/>
          <w:lang w:val="en-GB"/>
        </w:rPr>
        <w:t xml:space="preserve">In the case of a Steel buoy, the degree of marine organism adherence on the body and tail pipe were generally low, and the distribution of marine organisms on the steel pipe among the four </w:t>
      </w:r>
      <w:proofErr w:type="spellStart"/>
      <w:r w:rsidRPr="001921D7">
        <w:rPr>
          <w:rFonts w:ascii="Avenir LT Std 65 Medium" w:hAnsi="Avenir LT Std 65 Medium"/>
          <w:b/>
          <w:color w:val="00558C"/>
          <w:sz w:val="20"/>
          <w:szCs w:val="20"/>
          <w:lang w:val="en-GB"/>
        </w:rPr>
        <w:t>buoys</w:t>
      </w:r>
      <w:proofErr w:type="spellEnd"/>
      <w:r w:rsidRPr="001921D7">
        <w:rPr>
          <w:rFonts w:ascii="Avenir LT Std 65 Medium" w:hAnsi="Avenir LT Std 65 Medium"/>
          <w:b/>
          <w:color w:val="00558C"/>
          <w:sz w:val="20"/>
          <w:szCs w:val="20"/>
          <w:lang w:val="en-GB"/>
        </w:rPr>
        <w:t xml:space="preserve"> were the lowest. </w:t>
      </w:r>
    </w:p>
    <w:p w14:paraId="7E68157B" w14:textId="77777777" w:rsidR="00087A79" w:rsidRDefault="00087A79" w:rsidP="00193F7C">
      <w:pPr>
        <w:pStyle w:val="Textedesaisie"/>
        <w:spacing w:after="120"/>
        <w:ind w:right="28"/>
        <w:rPr>
          <w:rFonts w:ascii="Avenir LT Std 65 Medium" w:hAnsi="Avenir LT Std 65 Medium"/>
          <w:b/>
          <w:color w:val="00558C"/>
          <w:sz w:val="20"/>
          <w:szCs w:val="20"/>
          <w:lang w:val="en-GB"/>
        </w:rPr>
      </w:pPr>
    </w:p>
    <w:p w14:paraId="7A0D03D2" w14:textId="77777777" w:rsidR="00087A79" w:rsidRDefault="00087A79" w:rsidP="00193F7C">
      <w:pPr>
        <w:pStyle w:val="Textedesaisie"/>
        <w:spacing w:after="120"/>
        <w:ind w:right="28"/>
        <w:rPr>
          <w:rFonts w:ascii="Avenir LT Std 65 Medium" w:hAnsi="Avenir LT Std 65 Medium"/>
          <w:b/>
          <w:color w:val="00558C"/>
          <w:sz w:val="20"/>
          <w:szCs w:val="20"/>
          <w:lang w:val="en-GB"/>
        </w:rPr>
      </w:pPr>
    </w:p>
    <w:p w14:paraId="60587E1B" w14:textId="77777777" w:rsidR="00087A79" w:rsidRDefault="00087A79" w:rsidP="00193F7C">
      <w:pPr>
        <w:pStyle w:val="Textedesaisie"/>
        <w:spacing w:after="120"/>
        <w:ind w:right="28"/>
        <w:rPr>
          <w:rFonts w:ascii="Avenir LT Std 65 Medium" w:hAnsi="Avenir LT Std 65 Medium"/>
          <w:b/>
          <w:color w:val="00558C"/>
          <w:sz w:val="20"/>
          <w:szCs w:val="20"/>
          <w:lang w:val="en-GB"/>
        </w:rPr>
      </w:pPr>
    </w:p>
    <w:p w14:paraId="3448D362"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68E21B15"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4535F595"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421B1FC2"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259E2C05"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400B8DCA"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164B4D49"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61E0A742"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027D8298"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2407BF1D"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583B705C"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7B526C6F" w14:textId="77777777" w:rsidR="00532455" w:rsidRPr="00532455" w:rsidRDefault="00532455" w:rsidP="00993755">
      <w:pPr>
        <w:pStyle w:val="Textedesaisie"/>
        <w:spacing w:after="120"/>
        <w:ind w:right="28"/>
        <w:rPr>
          <w:rFonts w:ascii="Avenir LT Std 65 Medium" w:hAnsi="Avenir LT Std 65 Medium"/>
          <w:b/>
          <w:color w:val="00558C"/>
          <w:sz w:val="20"/>
          <w:szCs w:val="20"/>
          <w:lang w:val="fr-FR"/>
        </w:rPr>
      </w:pPr>
    </w:p>
    <w:p w14:paraId="511396C6"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7F2910AC"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6571A5BF"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53F0759D"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4ADCF116"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1919A5CC"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5D0174F2" w14:textId="5336FA31" w:rsidR="00993755" w:rsidRPr="004117D7" w:rsidRDefault="00993755" w:rsidP="00993755">
      <w:pPr>
        <w:pStyle w:val="Textedesaisie"/>
        <w:spacing w:after="120"/>
        <w:ind w:right="28"/>
        <w:rPr>
          <w:rFonts w:ascii="Avenir LT Std 65 Medium" w:hAnsi="Avenir LT Std 65 Medium"/>
          <w:b/>
          <w:color w:val="00558C"/>
          <w:sz w:val="20"/>
          <w:szCs w:val="20"/>
          <w:lang w:val="fr-FR"/>
        </w:rPr>
      </w:pPr>
    </w:p>
    <w:tbl>
      <w:tblPr>
        <w:tblStyle w:val="a5"/>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8" w:history="1">
              <w:r w:rsidRPr="00993755">
                <w:rPr>
                  <w:rStyle w:val="a8"/>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9" w:history="1">
              <w:r w:rsidRPr="00993755">
                <w:rPr>
                  <w:rStyle w:val="a8"/>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headerReference w:type="default" r:id="rId10"/>
      <w:footerReference w:type="default" r:id="rId11"/>
      <w:headerReference w:type="first" r:id="rId12"/>
      <w:footerReference w:type="first" r:id="rId13"/>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FF2170" w14:textId="77777777" w:rsidR="001A6E7C" w:rsidRDefault="001A6E7C" w:rsidP="008C27BF">
      <w:r>
        <w:separator/>
      </w:r>
    </w:p>
  </w:endnote>
  <w:endnote w:type="continuationSeparator" w:id="0">
    <w:p w14:paraId="4B7BFA3F" w14:textId="77777777" w:rsidR="001A6E7C" w:rsidRDefault="001A6E7C"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바탕">
    <w:altName w:val="Batang"/>
    <w:panose1 w:val="02030600000101010101"/>
    <w:charset w:val="81"/>
    <w:family w:val="roman"/>
    <w:pitch w:val="variable"/>
    <w:sig w:usb0="B00002AF" w:usb1="69D77CFB" w:usb2="00000030" w:usb3="00000000" w:csb0="0008009F" w:csb1="00000000"/>
  </w:font>
  <w:font w:name="Avenir LT Std 65 Medium">
    <w:altName w:val="Arial"/>
    <w:panose1 w:val="00000000000000000000"/>
    <w:charset w:val="00"/>
    <w:family w:val="swiss"/>
    <w:notTrueType/>
    <w:pitch w:val="variable"/>
    <w:sig w:usb0="00000003"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a4"/>
    </w:pPr>
    <w:r w:rsidRPr="00442889">
      <w:rPr>
        <w:noProof/>
        <w:lang w:val="en-US" w:eastAsia="ko-K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a4"/>
    </w:pPr>
  </w:p>
  <w:p w14:paraId="315D68F3" w14:textId="77777777" w:rsidR="00502E1E" w:rsidRDefault="00502E1E" w:rsidP="008C27BF">
    <w:pPr>
      <w:pStyle w:val="a4"/>
    </w:pPr>
  </w:p>
  <w:p w14:paraId="67900419" w14:textId="77777777" w:rsidR="00502E1E" w:rsidRDefault="00502E1E" w:rsidP="008C27BF">
    <w:pPr>
      <w:pStyle w:val="a4"/>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4C7853">
      <w:rPr>
        <w:noProof/>
      </w:rPr>
      <w:t>2</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a4"/>
    </w:pPr>
    <w:r w:rsidRPr="00442889">
      <w:rPr>
        <w:noProof/>
        <w:lang w:val="en-US" w:eastAsia="ko-K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a4"/>
    </w:pPr>
  </w:p>
  <w:p w14:paraId="035CAAAE" w14:textId="77777777" w:rsidR="00502E1E" w:rsidRPr="00442889" w:rsidRDefault="00502E1E" w:rsidP="008C27BF">
    <w:pPr>
      <w:pStyle w:val="a4"/>
    </w:pPr>
  </w:p>
  <w:p w14:paraId="150C77D5" w14:textId="77777777" w:rsidR="00502E1E" w:rsidRPr="00442889" w:rsidRDefault="00502E1E" w:rsidP="008C27BF">
    <w:pPr>
      <w:pStyle w:val="a4"/>
    </w:pPr>
  </w:p>
  <w:p w14:paraId="1A5DD6B6" w14:textId="77777777" w:rsidR="00AF533D" w:rsidRPr="00442889" w:rsidRDefault="00AF533D" w:rsidP="0093546B">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01CE69" w14:textId="77777777" w:rsidR="001A6E7C" w:rsidRDefault="001A6E7C" w:rsidP="008C27BF">
      <w:r>
        <w:separator/>
      </w:r>
    </w:p>
  </w:footnote>
  <w:footnote w:type="continuationSeparator" w:id="0">
    <w:p w14:paraId="2F895952" w14:textId="77777777" w:rsidR="001A6E7C" w:rsidRDefault="001A6E7C"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a3"/>
    </w:pPr>
    <w:r>
      <w:rPr>
        <w:noProof/>
        <w:lang w:val="en-US" w:eastAsia="ko-K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a3"/>
    </w:pPr>
    <w:r>
      <w:rPr>
        <w:noProof/>
        <w:lang w:val="en-US" w:eastAsia="ko-K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a3"/>
    </w:pPr>
  </w:p>
  <w:p w14:paraId="1E433DCB" w14:textId="77777777" w:rsidR="00502E1E" w:rsidRPr="00442889" w:rsidRDefault="00502E1E" w:rsidP="008C27BF">
    <w:pPr>
      <w:pStyle w:val="a3"/>
    </w:pPr>
  </w:p>
  <w:p w14:paraId="14A646A7" w14:textId="77777777" w:rsidR="00502E1E" w:rsidRPr="00442889" w:rsidRDefault="00502E1E" w:rsidP="00BC14BE">
    <w:pPr>
      <w:pStyle w:val="a3"/>
      <w:jc w:val="center"/>
    </w:pPr>
  </w:p>
  <w:p w14:paraId="49F12718" w14:textId="77777777" w:rsidR="00502E1E" w:rsidRPr="00442889" w:rsidRDefault="00502E1E" w:rsidP="008C27BF">
    <w:pPr>
      <w:pStyle w:val="a3"/>
    </w:pPr>
  </w:p>
  <w:p w14:paraId="4375A6ED" w14:textId="77777777" w:rsidR="008C27BF" w:rsidRDefault="008C27BF" w:rsidP="008C27BF">
    <w:pPr>
      <w:pStyle w:val="a3"/>
    </w:pPr>
  </w:p>
  <w:p w14:paraId="13919875" w14:textId="77777777" w:rsidR="001A7381" w:rsidRPr="00442889" w:rsidRDefault="001A7381" w:rsidP="008C27BF">
    <w:pPr>
      <w:pStyle w:val="a3"/>
    </w:pPr>
  </w:p>
  <w:p w14:paraId="5392897C" w14:textId="77777777" w:rsidR="00502E1E" w:rsidRDefault="00502E1E" w:rsidP="008C27BF">
    <w:pPr>
      <w:pStyle w:val="a3"/>
      <w:spacing w:line="360" w:lineRule="exact"/>
    </w:pPr>
  </w:p>
  <w:p w14:paraId="37B130BD" w14:textId="77777777" w:rsidR="00E4007E" w:rsidRDefault="00E4007E" w:rsidP="008C27BF">
    <w:pPr>
      <w:pStyle w:val="a3"/>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87A79"/>
    <w:rsid w:val="000971EF"/>
    <w:rsid w:val="000C7019"/>
    <w:rsid w:val="00107894"/>
    <w:rsid w:val="001258CF"/>
    <w:rsid w:val="0015321B"/>
    <w:rsid w:val="001921D7"/>
    <w:rsid w:val="00193F7C"/>
    <w:rsid w:val="001A6E7C"/>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57A25"/>
    <w:rsid w:val="003A07D8"/>
    <w:rsid w:val="003F10AC"/>
    <w:rsid w:val="004117D7"/>
    <w:rsid w:val="004408E7"/>
    <w:rsid w:val="00442889"/>
    <w:rsid w:val="00483CA7"/>
    <w:rsid w:val="004B5BDF"/>
    <w:rsid w:val="004C7853"/>
    <w:rsid w:val="004D1C04"/>
    <w:rsid w:val="004E0685"/>
    <w:rsid w:val="00502E1E"/>
    <w:rsid w:val="00527651"/>
    <w:rsid w:val="00532455"/>
    <w:rsid w:val="00576D83"/>
    <w:rsid w:val="00581093"/>
    <w:rsid w:val="00584E35"/>
    <w:rsid w:val="00593ABD"/>
    <w:rsid w:val="005E4BDA"/>
    <w:rsid w:val="005E4CE5"/>
    <w:rsid w:val="005F6342"/>
    <w:rsid w:val="006025F5"/>
    <w:rsid w:val="006257EF"/>
    <w:rsid w:val="00630CBF"/>
    <w:rsid w:val="00637908"/>
    <w:rsid w:val="006568D2"/>
    <w:rsid w:val="0066304F"/>
    <w:rsid w:val="00665071"/>
    <w:rsid w:val="0068460C"/>
    <w:rsid w:val="006A75BE"/>
    <w:rsid w:val="006F0F72"/>
    <w:rsid w:val="006F440A"/>
    <w:rsid w:val="007159B6"/>
    <w:rsid w:val="00726739"/>
    <w:rsid w:val="00771317"/>
    <w:rsid w:val="007E398B"/>
    <w:rsid w:val="008550A6"/>
    <w:rsid w:val="00866ACC"/>
    <w:rsid w:val="00867DD0"/>
    <w:rsid w:val="0087253A"/>
    <w:rsid w:val="0088372C"/>
    <w:rsid w:val="008A6164"/>
    <w:rsid w:val="008B070B"/>
    <w:rsid w:val="008C27BF"/>
    <w:rsid w:val="00913656"/>
    <w:rsid w:val="00914F4B"/>
    <w:rsid w:val="0093546B"/>
    <w:rsid w:val="009605EE"/>
    <w:rsid w:val="00993755"/>
    <w:rsid w:val="009D3F2D"/>
    <w:rsid w:val="009E2F65"/>
    <w:rsid w:val="009F3943"/>
    <w:rsid w:val="00A15ED9"/>
    <w:rsid w:val="00A33365"/>
    <w:rsid w:val="00A658FA"/>
    <w:rsid w:val="00A801F0"/>
    <w:rsid w:val="00A95B26"/>
    <w:rsid w:val="00AA1B55"/>
    <w:rsid w:val="00AC4B07"/>
    <w:rsid w:val="00AD4762"/>
    <w:rsid w:val="00AF45F2"/>
    <w:rsid w:val="00AF533D"/>
    <w:rsid w:val="00B15C02"/>
    <w:rsid w:val="00B42957"/>
    <w:rsid w:val="00BB63D0"/>
    <w:rsid w:val="00BC14BE"/>
    <w:rsid w:val="00BC7F12"/>
    <w:rsid w:val="00BF16B8"/>
    <w:rsid w:val="00C444B5"/>
    <w:rsid w:val="00C45E32"/>
    <w:rsid w:val="00CA09C8"/>
    <w:rsid w:val="00CA2E49"/>
    <w:rsid w:val="00CC0A63"/>
    <w:rsid w:val="00D12E4A"/>
    <w:rsid w:val="00D41D37"/>
    <w:rsid w:val="00D91CBE"/>
    <w:rsid w:val="00D93D3B"/>
    <w:rsid w:val="00DA63AC"/>
    <w:rsid w:val="00DB7B77"/>
    <w:rsid w:val="00DC0AE4"/>
    <w:rsid w:val="00DE4F43"/>
    <w:rsid w:val="00E4007E"/>
    <w:rsid w:val="00E41702"/>
    <w:rsid w:val="00E46ED3"/>
    <w:rsid w:val="00E57BFA"/>
    <w:rsid w:val="00E80C7F"/>
    <w:rsid w:val="00EB77C9"/>
    <w:rsid w:val="00EE405F"/>
    <w:rsid w:val="00F830C5"/>
    <w:rsid w:val="00FA5CB2"/>
    <w:rsid w:val="00FB15CB"/>
    <w:rsid w:val="00FC5DC6"/>
    <w:rsid w:val="00FE6E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651"/>
    <w:pPr>
      <w:spacing w:line="216" w:lineRule="atLeast"/>
    </w:pPr>
    <w:rPr>
      <w:rFonts w:asciiTheme="minorHAnsi" w:hAnsiTheme="minorHAnsi"/>
      <w:color w:val="575756"/>
      <w:sz w:val="18"/>
      <w:szCs w:val="18"/>
      <w:lang w:val="en-GB"/>
    </w:rPr>
  </w:style>
  <w:style w:type="paragraph" w:styleId="1">
    <w:name w:val="heading 1"/>
    <w:basedOn w:val="a"/>
    <w:next w:val="a"/>
    <w:link w:val="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2">
    <w:name w:val="heading 2"/>
    <w:basedOn w:val="a"/>
    <w:next w:val="a"/>
    <w:link w:val="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3">
    <w:name w:val="heading 3"/>
    <w:basedOn w:val="a"/>
    <w:next w:val="a"/>
    <w:link w:val="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4">
    <w:name w:val="heading 4"/>
    <w:basedOn w:val="a"/>
    <w:next w:val="a"/>
    <w:link w:val="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5">
    <w:name w:val="heading 5"/>
    <w:basedOn w:val="a"/>
    <w:next w:val="a"/>
    <w:link w:val="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B63D0"/>
    <w:pPr>
      <w:spacing w:line="240" w:lineRule="exact"/>
    </w:pPr>
  </w:style>
  <w:style w:type="character" w:customStyle="1" w:styleId="Char">
    <w:name w:val="머리글 Char"/>
    <w:basedOn w:val="a0"/>
    <w:link w:val="a3"/>
    <w:uiPriority w:val="99"/>
    <w:rsid w:val="00BB63D0"/>
    <w:rPr>
      <w:sz w:val="20"/>
    </w:rPr>
  </w:style>
  <w:style w:type="paragraph" w:styleId="a4">
    <w:name w:val="footer"/>
    <w:basedOn w:val="a"/>
    <w:link w:val="Char0"/>
    <w:uiPriority w:val="99"/>
    <w:rsid w:val="00BB63D0"/>
    <w:pPr>
      <w:spacing w:line="240" w:lineRule="exact"/>
    </w:pPr>
  </w:style>
  <w:style w:type="character" w:customStyle="1" w:styleId="Char0">
    <w:name w:val="바닥글 Char"/>
    <w:basedOn w:val="a0"/>
    <w:link w:val="a4"/>
    <w:uiPriority w:val="99"/>
    <w:rsid w:val="00BB63D0"/>
    <w:rPr>
      <w:sz w:val="20"/>
    </w:rPr>
  </w:style>
  <w:style w:type="table" w:styleId="a5">
    <w:name w:val="Table Grid"/>
    <w:basedOn w:val="a1"/>
    <w:uiPriority w:val="39"/>
    <w:rsid w:val="00EB77C9"/>
    <w:pPr>
      <w:spacing w:line="240" w:lineRule="auto"/>
    </w:pPr>
    <w:tblPr>
      <w:tblInd w:w="0" w:type="dxa"/>
      <w:tblCellMar>
        <w:top w:w="0" w:type="dxa"/>
        <w:left w:w="0" w:type="dxa"/>
        <w:bottom w:w="0" w:type="dxa"/>
        <w:right w:w="0" w:type="dxa"/>
      </w:tblCellMar>
    </w:tblPr>
  </w:style>
  <w:style w:type="paragraph" w:styleId="a6">
    <w:name w:val="Balloon Text"/>
    <w:basedOn w:val="a"/>
    <w:link w:val="Char1"/>
    <w:uiPriority w:val="99"/>
    <w:semiHidden/>
    <w:unhideWhenUsed/>
    <w:rsid w:val="00502E1E"/>
    <w:pPr>
      <w:spacing w:line="240" w:lineRule="auto"/>
    </w:pPr>
    <w:rPr>
      <w:rFonts w:ascii="Tahoma" w:hAnsi="Tahoma" w:cs="Tahoma"/>
      <w:sz w:val="16"/>
      <w:szCs w:val="16"/>
    </w:rPr>
  </w:style>
  <w:style w:type="character" w:customStyle="1" w:styleId="Char1">
    <w:name w:val="풍선 도움말 텍스트 Char"/>
    <w:basedOn w:val="a0"/>
    <w:link w:val="a6"/>
    <w:uiPriority w:val="99"/>
    <w:semiHidden/>
    <w:rsid w:val="00502E1E"/>
    <w:rPr>
      <w:rFonts w:ascii="Tahoma" w:hAnsi="Tahoma" w:cs="Tahoma"/>
      <w:sz w:val="16"/>
      <w:szCs w:val="16"/>
    </w:rPr>
  </w:style>
  <w:style w:type="paragraph" w:customStyle="1" w:styleId="Intitul">
    <w:name w:val="Intitulé"/>
    <w:basedOn w:val="a"/>
    <w:qFormat/>
    <w:rsid w:val="00581093"/>
    <w:pPr>
      <w:spacing w:line="240" w:lineRule="exact"/>
    </w:pPr>
  </w:style>
  <w:style w:type="character" w:customStyle="1" w:styleId="TexteBold">
    <w:name w:val="Texte Bold"/>
    <w:basedOn w:val="a0"/>
    <w:uiPriority w:val="1"/>
    <w:qFormat/>
    <w:rsid w:val="000262CE"/>
    <w:rPr>
      <w:b/>
    </w:rPr>
  </w:style>
  <w:style w:type="paragraph" w:customStyle="1" w:styleId="Textedesaisie">
    <w:name w:val="Texte de saisie"/>
    <w:basedOn w:val="a"/>
    <w:qFormat/>
    <w:rsid w:val="00A658FA"/>
    <w:pPr>
      <w:tabs>
        <w:tab w:val="left" w:pos="3686"/>
      </w:tabs>
    </w:pPr>
    <w:rPr>
      <w:color w:val="00558C" w:themeColor="accent1"/>
      <w:lang w:val="en-US"/>
    </w:rPr>
  </w:style>
  <w:style w:type="paragraph" w:styleId="a7">
    <w:name w:val="Closing"/>
    <w:basedOn w:val="a"/>
    <w:link w:val="Char2"/>
    <w:uiPriority w:val="99"/>
    <w:rsid w:val="00221D11"/>
    <w:rPr>
      <w:color w:val="E94E1B" w:themeColor="background2"/>
    </w:rPr>
  </w:style>
  <w:style w:type="character" w:customStyle="1" w:styleId="Char2">
    <w:name w:val="맺음말 Char"/>
    <w:basedOn w:val="a0"/>
    <w:link w:val="a7"/>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0"/>
    <w:uiPriority w:val="1"/>
    <w:qFormat/>
    <w:rsid w:val="00C444B5"/>
    <w:rPr>
      <w:sz w:val="14"/>
      <w:szCs w:val="14"/>
    </w:rPr>
  </w:style>
  <w:style w:type="character" w:customStyle="1" w:styleId="Textebleu">
    <w:name w:val="Texte bleu"/>
    <w:basedOn w:val="a0"/>
    <w:uiPriority w:val="1"/>
    <w:qFormat/>
    <w:rsid w:val="00C444B5"/>
    <w:rPr>
      <w:color w:val="009FE3" w:themeColor="accent2"/>
      <w:lang w:val="fr-FR"/>
    </w:rPr>
  </w:style>
  <w:style w:type="character" w:customStyle="1" w:styleId="1Char">
    <w:name w:val="제목 1 Char"/>
    <w:basedOn w:val="a0"/>
    <w:link w:val="1"/>
    <w:uiPriority w:val="9"/>
    <w:rsid w:val="008C27BF"/>
    <w:rPr>
      <w:rFonts w:eastAsiaTheme="majorEastAsia" w:cstheme="majorBidi"/>
      <w:bCs/>
      <w:color w:val="FFFFFF" w:themeColor="background1"/>
      <w:sz w:val="40"/>
      <w:szCs w:val="40"/>
    </w:rPr>
  </w:style>
  <w:style w:type="paragraph" w:customStyle="1" w:styleId="Datedudocument">
    <w:name w:val="Date du document"/>
    <w:basedOn w:val="a"/>
    <w:qFormat/>
    <w:rsid w:val="008C27BF"/>
    <w:pPr>
      <w:spacing w:line="192" w:lineRule="atLeast"/>
      <w:jc w:val="right"/>
    </w:pPr>
    <w:rPr>
      <w:color w:val="FFFFFF" w:themeColor="background1"/>
      <w:sz w:val="16"/>
      <w:szCs w:val="16"/>
    </w:rPr>
  </w:style>
  <w:style w:type="character" w:customStyle="1" w:styleId="2Char">
    <w:name w:val="제목 2 Char"/>
    <w:basedOn w:val="a0"/>
    <w:link w:val="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a"/>
    <w:qFormat/>
    <w:rsid w:val="008C27BF"/>
    <w:pPr>
      <w:spacing w:before="140" w:line="144" w:lineRule="atLeast"/>
    </w:pPr>
    <w:rPr>
      <w:color w:val="00558C" w:themeColor="accent1"/>
      <w:sz w:val="12"/>
      <w:szCs w:val="12"/>
    </w:rPr>
  </w:style>
  <w:style w:type="paragraph" w:customStyle="1" w:styleId="Introduction">
    <w:name w:val="Introduction"/>
    <w:basedOn w:val="a"/>
    <w:qFormat/>
    <w:rsid w:val="008C27BF"/>
    <w:rPr>
      <w:color w:val="00558C" w:themeColor="accent1"/>
    </w:rPr>
  </w:style>
  <w:style w:type="character" w:customStyle="1" w:styleId="3Char">
    <w:name w:val="제목 3 Char"/>
    <w:basedOn w:val="a0"/>
    <w:link w:val="3"/>
    <w:uiPriority w:val="9"/>
    <w:rsid w:val="00527651"/>
    <w:rPr>
      <w:rFonts w:eastAsiaTheme="majorEastAsia" w:cstheme="majorBidi"/>
      <w:b/>
      <w:bCs/>
      <w:color w:val="009FE3" w:themeColor="accent2"/>
      <w:lang w:val="en-GB"/>
    </w:rPr>
  </w:style>
  <w:style w:type="paragraph" w:customStyle="1" w:styleId="Sparationtitre3">
    <w:name w:val="Séparation titre 3"/>
    <w:basedOn w:val="a"/>
    <w:qFormat/>
    <w:rsid w:val="00527651"/>
    <w:pPr>
      <w:pBdr>
        <w:bottom w:val="single" w:sz="8" w:space="1" w:color="404040" w:themeColor="text1" w:themeTint="BF"/>
      </w:pBdr>
      <w:spacing w:after="120" w:line="60" w:lineRule="exact"/>
      <w:ind w:right="3459"/>
    </w:pPr>
  </w:style>
  <w:style w:type="character" w:customStyle="1" w:styleId="4Char">
    <w:name w:val="제목 4 Char"/>
    <w:basedOn w:val="a0"/>
    <w:link w:val="4"/>
    <w:uiPriority w:val="9"/>
    <w:rsid w:val="00107894"/>
    <w:rPr>
      <w:rFonts w:eastAsiaTheme="majorEastAsia" w:cstheme="majorBidi"/>
      <w:b/>
      <w:bCs/>
      <w:iCs/>
      <w:color w:val="00558C" w:themeColor="accent1"/>
      <w:sz w:val="18"/>
      <w:szCs w:val="18"/>
      <w:lang w:val="en-GB"/>
    </w:rPr>
  </w:style>
  <w:style w:type="character" w:customStyle="1" w:styleId="5Char">
    <w:name w:val="제목 5 Char"/>
    <w:basedOn w:val="a0"/>
    <w:link w:val="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a4"/>
    <w:qFormat/>
    <w:rsid w:val="006F0F72"/>
    <w:pPr>
      <w:jc w:val="right"/>
    </w:pPr>
    <w:rPr>
      <w:color w:val="00558C" w:themeColor="accent1"/>
    </w:rPr>
  </w:style>
  <w:style w:type="character" w:styleId="a8">
    <w:name w:val="Hyperlink"/>
    <w:basedOn w:val="a0"/>
    <w:uiPriority w:val="99"/>
    <w:unhideWhenUsed/>
    <w:rsid w:val="00993755"/>
    <w:rPr>
      <w:color w:val="000000" w:themeColor="hyperlink"/>
      <w:u w:val="single"/>
    </w:rPr>
  </w:style>
  <w:style w:type="character" w:styleId="a9">
    <w:name w:val="annotation reference"/>
    <w:basedOn w:val="a0"/>
    <w:uiPriority w:val="99"/>
    <w:semiHidden/>
    <w:unhideWhenUsed/>
    <w:rsid w:val="00F830C5"/>
    <w:rPr>
      <w:sz w:val="18"/>
      <w:szCs w:val="18"/>
    </w:rPr>
  </w:style>
  <w:style w:type="paragraph" w:styleId="aa">
    <w:name w:val="annotation text"/>
    <w:basedOn w:val="a"/>
    <w:link w:val="Char3"/>
    <w:uiPriority w:val="99"/>
    <w:semiHidden/>
    <w:unhideWhenUsed/>
    <w:rsid w:val="00F830C5"/>
  </w:style>
  <w:style w:type="character" w:customStyle="1" w:styleId="Char3">
    <w:name w:val="메모 텍스트 Char"/>
    <w:basedOn w:val="a0"/>
    <w:link w:val="aa"/>
    <w:uiPriority w:val="99"/>
    <w:semiHidden/>
    <w:rsid w:val="00F830C5"/>
    <w:rPr>
      <w:rFonts w:asciiTheme="minorHAnsi" w:hAnsiTheme="minorHAnsi"/>
      <w:color w:val="575756"/>
      <w:sz w:val="18"/>
      <w:szCs w:val="18"/>
      <w:lang w:val="en-GB"/>
    </w:rPr>
  </w:style>
  <w:style w:type="paragraph" w:styleId="ab">
    <w:name w:val="annotation subject"/>
    <w:basedOn w:val="aa"/>
    <w:next w:val="aa"/>
    <w:link w:val="Char4"/>
    <w:uiPriority w:val="99"/>
    <w:semiHidden/>
    <w:unhideWhenUsed/>
    <w:rsid w:val="00F830C5"/>
    <w:rPr>
      <w:b/>
      <w:bCs/>
    </w:rPr>
  </w:style>
  <w:style w:type="character" w:customStyle="1" w:styleId="Char4">
    <w:name w:val="메모 주제 Char"/>
    <w:basedOn w:val="Char3"/>
    <w:link w:val="ab"/>
    <w:uiPriority w:val="99"/>
    <w:semiHidden/>
    <w:rsid w:val="00F830C5"/>
    <w:rPr>
      <w:rFonts w:asciiTheme="minorHAnsi" w:hAnsiTheme="minorHAnsi"/>
      <w:b/>
      <w:bCs/>
      <w:color w:val="575756"/>
      <w:sz w:val="18"/>
      <w:szCs w:val="18"/>
      <w:lang w:val="en-GB"/>
    </w:rPr>
  </w:style>
  <w:style w:type="paragraph" w:styleId="ac">
    <w:name w:val="Body Text"/>
    <w:basedOn w:val="a"/>
    <w:link w:val="Char5"/>
    <w:qFormat/>
    <w:rsid w:val="001921D7"/>
    <w:pPr>
      <w:spacing w:after="120" w:line="240" w:lineRule="auto"/>
      <w:jc w:val="both"/>
    </w:pPr>
    <w:rPr>
      <w:rFonts w:ascii="Calibri" w:eastAsia="바탕" w:hAnsi="Calibri" w:cs="Calibri"/>
      <w:color w:val="auto"/>
      <w:sz w:val="22"/>
      <w:szCs w:val="22"/>
      <w:lang w:eastAsia="en-GB"/>
    </w:rPr>
  </w:style>
  <w:style w:type="character" w:customStyle="1" w:styleId="Char5">
    <w:name w:val="본문 Char"/>
    <w:basedOn w:val="a0"/>
    <w:link w:val="ac"/>
    <w:rsid w:val="001921D7"/>
    <w:rPr>
      <w:rFonts w:ascii="Calibri" w:eastAsia="바탕" w:hAnsi="Calibri"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D4C2D-71A3-45D5-819C-38CF52EC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610</Words>
  <Characters>3482</Characters>
  <Application>Microsoft Office Word</Application>
  <DocSecurity>0</DocSecurity>
  <Lines>29</Lines>
  <Paragraphs>8</Paragraphs>
  <ScaleCrop>false</ScaleCrop>
  <HeadingPairs>
    <vt:vector size="8" baseType="variant">
      <vt:variant>
        <vt:lpstr>제목</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4084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Owner</cp:lastModifiedBy>
  <cp:revision>7</cp:revision>
  <cp:lastPrinted>2016-11-02T11:55:00Z</cp:lastPrinted>
  <dcterms:created xsi:type="dcterms:W3CDTF">2017-03-30T05:40:00Z</dcterms:created>
  <dcterms:modified xsi:type="dcterms:W3CDTF">2017-03-30T06:48:00Z</dcterms:modified>
</cp:coreProperties>
</file>